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(проект)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A2B77">
      <w:pPr>
        <w:jc w:val="both"/>
        <w:rPr>
          <w:sz w:val="28"/>
          <w:szCs w:val="28"/>
        </w:rPr>
      </w:pPr>
      <w:r>
        <w:rPr>
          <w:b/>
          <w:sz w:val="28"/>
        </w:rPr>
        <w:t xml:space="preserve">от                             </w:t>
      </w:r>
      <w:r w:rsidR="0088010B">
        <w:rPr>
          <w:b/>
          <w:sz w:val="28"/>
        </w:rPr>
        <w:t xml:space="preserve">                           </w:t>
      </w:r>
      <w:r>
        <w:rPr>
          <w:b/>
          <w:sz w:val="28"/>
        </w:rPr>
        <w:t>№                                     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0A2B77" w:rsidRDefault="0088010B" w:rsidP="009B458F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О</w:t>
      </w:r>
      <w:r w:rsidR="009B458F">
        <w:rPr>
          <w:b/>
          <w:sz w:val="28"/>
          <w:szCs w:val="28"/>
        </w:rPr>
        <w:t xml:space="preserve">б обеспечении и качестве обслуживания населения </w:t>
      </w:r>
      <w:r w:rsidR="00EB7D0C">
        <w:rPr>
          <w:b/>
          <w:sz w:val="28"/>
          <w:szCs w:val="28"/>
        </w:rPr>
        <w:t xml:space="preserve">Ровенского муниципального района водой, </w:t>
      </w:r>
      <w:r w:rsidR="009B458F">
        <w:rPr>
          <w:b/>
          <w:sz w:val="28"/>
          <w:szCs w:val="28"/>
        </w:rPr>
        <w:t>содержании инженерных сетей</w:t>
      </w:r>
      <w:r w:rsidR="00215051">
        <w:rPr>
          <w:b/>
          <w:sz w:val="28"/>
          <w:szCs w:val="28"/>
        </w:rPr>
        <w:t xml:space="preserve"> 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0A2B77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Заслушав и обсудив информацию </w:t>
      </w:r>
      <w:r w:rsidR="00CC6BB3" w:rsidRPr="00CC6BB3">
        <w:rPr>
          <w:sz w:val="28"/>
          <w:szCs w:val="28"/>
        </w:rPr>
        <w:t>об обеспечении и качеств</w:t>
      </w:r>
      <w:r w:rsidR="00CC6BB3">
        <w:rPr>
          <w:sz w:val="28"/>
          <w:szCs w:val="28"/>
        </w:rPr>
        <w:t xml:space="preserve">е обслуживания населения </w:t>
      </w:r>
      <w:r w:rsidR="00EB7D0C">
        <w:rPr>
          <w:sz w:val="28"/>
          <w:szCs w:val="28"/>
        </w:rPr>
        <w:t xml:space="preserve">Ровенского муниципального района </w:t>
      </w:r>
      <w:r w:rsidR="00CC6BB3">
        <w:rPr>
          <w:sz w:val="28"/>
          <w:szCs w:val="28"/>
        </w:rPr>
        <w:t xml:space="preserve">водой, </w:t>
      </w:r>
      <w:r w:rsidR="00CC6BB3" w:rsidRPr="00CC6BB3">
        <w:rPr>
          <w:sz w:val="28"/>
          <w:szCs w:val="28"/>
        </w:rPr>
        <w:t>содержании инженерных сетей</w:t>
      </w:r>
      <w:r w:rsidRPr="00CC6BB3">
        <w:rPr>
          <w:sz w:val="28"/>
          <w:szCs w:val="28"/>
        </w:rPr>
        <w:t>, предоставленную заместителем главы Ровенской районной</w:t>
      </w:r>
      <w:r w:rsidRPr="00D94B5F">
        <w:rPr>
          <w:sz w:val="28"/>
          <w:szCs w:val="28"/>
        </w:rPr>
        <w:t xml:space="preserve"> администрации по жилищно-коммунальному хозяйству, руководствуясь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7D0290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7D02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Информацию </w:t>
      </w:r>
      <w:r w:rsidR="007D0290" w:rsidRPr="007D0290">
        <w:rPr>
          <w:rFonts w:ascii="Times New Roman" w:hAnsi="Times New Roman" w:cs="Times New Roman"/>
          <w:sz w:val="28"/>
          <w:szCs w:val="28"/>
        </w:rPr>
        <w:t>об обеспечении и качестве обслуживания населения</w:t>
      </w:r>
      <w:r w:rsidR="00880BA9" w:rsidRPr="00880BA9">
        <w:rPr>
          <w:sz w:val="28"/>
          <w:szCs w:val="28"/>
        </w:rPr>
        <w:t xml:space="preserve"> </w:t>
      </w:r>
      <w:r w:rsidR="00880BA9" w:rsidRPr="00880BA9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="007D0290" w:rsidRPr="007D0290">
        <w:rPr>
          <w:rFonts w:ascii="Times New Roman" w:hAnsi="Times New Roman" w:cs="Times New Roman"/>
          <w:sz w:val="28"/>
          <w:szCs w:val="28"/>
        </w:rPr>
        <w:t xml:space="preserve"> водой</w:t>
      </w:r>
      <w:r w:rsidR="00880BA9">
        <w:rPr>
          <w:rFonts w:ascii="Times New Roman" w:hAnsi="Times New Roman" w:cs="Times New Roman"/>
          <w:sz w:val="28"/>
          <w:szCs w:val="28"/>
        </w:rPr>
        <w:t>,</w:t>
      </w:r>
      <w:r w:rsidR="007D0290" w:rsidRPr="007D0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0BA9" w:rsidRPr="00880BA9">
        <w:rPr>
          <w:rFonts w:ascii="Times New Roman" w:hAnsi="Times New Roman" w:cs="Times New Roman"/>
          <w:sz w:val="28"/>
          <w:szCs w:val="28"/>
        </w:rPr>
        <w:t>содержании инженерных сетей</w:t>
      </w:r>
      <w:r w:rsidR="00880BA9" w:rsidRPr="007D0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029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D02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</w:t>
      </w:r>
      <w:r w:rsidR="00EA3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A2B77" w:rsidRDefault="000A2B77" w:rsidP="005A0722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539D" w:rsidRDefault="008F539D" w:rsidP="005A0722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2B77" w:rsidRPr="007D0290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9C711A">
        <w:rPr>
          <w:b/>
          <w:sz w:val="28"/>
          <w:szCs w:val="28"/>
        </w:rPr>
        <w:t xml:space="preserve"> </w:t>
      </w:r>
      <w:proofErr w:type="gramStart"/>
      <w:r w:rsidR="009C711A">
        <w:rPr>
          <w:b/>
          <w:sz w:val="28"/>
          <w:szCs w:val="28"/>
        </w:rPr>
        <w:t>Ровенского</w:t>
      </w:r>
      <w:proofErr w:type="gramEnd"/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9C711A" w:rsidRDefault="009C711A" w:rsidP="000A2B77">
      <w:pPr>
        <w:jc w:val="both"/>
        <w:rPr>
          <w:b/>
          <w:sz w:val="28"/>
          <w:szCs w:val="28"/>
        </w:rPr>
      </w:pPr>
    </w:p>
    <w:p w:rsidR="00EA366F" w:rsidRDefault="00EA366F" w:rsidP="000A2B77">
      <w:pPr>
        <w:jc w:val="both"/>
        <w:rPr>
          <w:b/>
          <w:sz w:val="28"/>
          <w:szCs w:val="28"/>
        </w:rPr>
      </w:pPr>
    </w:p>
    <w:p w:rsidR="009C711A" w:rsidRDefault="009C711A" w:rsidP="000A2B77">
      <w:pPr>
        <w:jc w:val="both"/>
        <w:rPr>
          <w:b/>
          <w:sz w:val="28"/>
          <w:szCs w:val="28"/>
        </w:rPr>
      </w:pPr>
    </w:p>
    <w:p w:rsidR="009C711A" w:rsidRDefault="009C711A" w:rsidP="000A2B77">
      <w:pPr>
        <w:jc w:val="both"/>
        <w:rPr>
          <w:b/>
          <w:sz w:val="28"/>
          <w:szCs w:val="28"/>
        </w:rPr>
      </w:pPr>
    </w:p>
    <w:p w:rsidR="008F539D" w:rsidRDefault="008F539D" w:rsidP="000A2B77">
      <w:pPr>
        <w:jc w:val="both"/>
        <w:rPr>
          <w:b/>
          <w:sz w:val="28"/>
          <w:szCs w:val="28"/>
        </w:rPr>
      </w:pPr>
    </w:p>
    <w:p w:rsidR="008F539D" w:rsidRDefault="008F539D" w:rsidP="000A2B77">
      <w:pPr>
        <w:jc w:val="both"/>
        <w:rPr>
          <w:b/>
          <w:sz w:val="28"/>
          <w:szCs w:val="28"/>
        </w:rPr>
      </w:pPr>
    </w:p>
    <w:p w:rsidR="008F539D" w:rsidRDefault="008F539D" w:rsidP="000A2B77">
      <w:pPr>
        <w:jc w:val="both"/>
        <w:rPr>
          <w:b/>
          <w:sz w:val="28"/>
          <w:szCs w:val="28"/>
        </w:rPr>
      </w:pPr>
    </w:p>
    <w:p w:rsidR="009C711A" w:rsidRDefault="009C711A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D771E1">
        <w:rPr>
          <w:noProof/>
        </w:rPr>
        <w:t>____________</w:t>
      </w:r>
      <w:r>
        <w:rPr>
          <w:noProof/>
        </w:rPr>
        <w:t xml:space="preserve">№ </w:t>
      </w:r>
      <w:r w:rsidR="00D771E1">
        <w:rPr>
          <w:noProof/>
        </w:rPr>
        <w:t>___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051934" w:rsidRDefault="005A0722" w:rsidP="00EB7D0C">
      <w:pPr>
        <w:tabs>
          <w:tab w:val="left" w:pos="284"/>
        </w:tabs>
        <w:ind w:left="709" w:hanging="142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обеспечении и качестве обслуживания населения </w:t>
      </w:r>
      <w:r w:rsidR="00EB7D0C">
        <w:rPr>
          <w:b/>
          <w:sz w:val="28"/>
          <w:szCs w:val="28"/>
        </w:rPr>
        <w:t xml:space="preserve">Ровенского     муниципального района водой, </w:t>
      </w:r>
      <w:r>
        <w:rPr>
          <w:b/>
          <w:sz w:val="28"/>
          <w:szCs w:val="28"/>
        </w:rPr>
        <w:t>содержании инженерных сетей</w:t>
      </w:r>
    </w:p>
    <w:p w:rsidR="005950E2" w:rsidRDefault="005950E2" w:rsidP="005A0722">
      <w:pPr>
        <w:ind w:firstLine="567"/>
        <w:jc w:val="center"/>
        <w:rPr>
          <w:b/>
          <w:sz w:val="28"/>
          <w:szCs w:val="28"/>
        </w:rPr>
      </w:pPr>
    </w:p>
    <w:p w:rsidR="008F539D" w:rsidRPr="008F539D" w:rsidRDefault="008F539D" w:rsidP="008F539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39D">
        <w:rPr>
          <w:sz w:val="28"/>
          <w:szCs w:val="28"/>
        </w:rPr>
        <w:t>Отношения в сфере водоснабжения и водоотведения регулируются Федеральным законом от 07.12.2011 № 416-ФЗ "О водоснабжении и водоотведении".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 xml:space="preserve">Органы местного самоуправления (за исключением случаев, предусмотренных Федеральным законом) для каждой централизованной системы холодного водоснабжения и (или) водоотведения определяют гарантирующую организацию и устанавливают зоны ее деятельности. 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>Гарантирующая организация - организация, осуществляющая холодное водоснабжение и (или) водоотведение, определенная решением органа местного самоуправления, которая обязана заключить договор холодного водоснабжения, договор водоотведения, единый договор холодного водоснабжения и водоотведения с любым обратившимся к ней лицом, чьи объекты подключены (технологически присоединены) к централизованной системе холодного водоснабжения и (или) водоотведения.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8F539D">
        <w:rPr>
          <w:sz w:val="28"/>
          <w:szCs w:val="28"/>
        </w:rPr>
        <w:t>Организация, осуществляющая холодное водоснабжение и (или) водоотведение и эксплуатирующая водопроводные и (или) канализационные сети, наделяется статусом гарантирующей организации, если к водопроводным и (или) канализационным сетям этой организации присоединено наибольшее количество абонентов из всех организаций, осуществляющих холодное водоснабжение и (или) водоотведение.</w:t>
      </w:r>
      <w:proofErr w:type="gramEnd"/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>На территории района осуществляют свою деятельность в сфере водоснабжения три организации: МКП «Ровенское коммунальное хозяйство» (до 02.12.2024 ООО «Волжские водоводы»), ООО «</w:t>
      </w:r>
      <w:proofErr w:type="spellStart"/>
      <w:r w:rsidRPr="008F539D">
        <w:rPr>
          <w:sz w:val="28"/>
          <w:szCs w:val="28"/>
        </w:rPr>
        <w:t>АГ-сервис</w:t>
      </w:r>
      <w:proofErr w:type="spellEnd"/>
      <w:r w:rsidRPr="008F539D">
        <w:rPr>
          <w:sz w:val="28"/>
          <w:szCs w:val="28"/>
        </w:rPr>
        <w:t xml:space="preserve">» и  ИП </w:t>
      </w:r>
      <w:proofErr w:type="spellStart"/>
      <w:r w:rsidRPr="008F539D">
        <w:rPr>
          <w:sz w:val="28"/>
          <w:szCs w:val="28"/>
        </w:rPr>
        <w:t>Борцвадзе</w:t>
      </w:r>
      <w:proofErr w:type="spellEnd"/>
      <w:r w:rsidRPr="008F539D">
        <w:rPr>
          <w:sz w:val="28"/>
          <w:szCs w:val="28"/>
        </w:rPr>
        <w:t>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>МКП «Ровенское коммунальное хозяйство» определено постановлением районной администрации гарантирующей организацией. Остальные организации не являются гарантирующими организациями по ряду причин. Данное обстоятельство приводит к не исполнению федерального законодательства.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>Привлечь в поселения района гарантирующие организации не представляется возможным ввиду нерентабельности проводимой деятельности.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 xml:space="preserve">В селах района, где отсутствуют объекты социальной </w:t>
      </w:r>
      <w:proofErr w:type="gramStart"/>
      <w:r w:rsidRPr="008F539D">
        <w:rPr>
          <w:sz w:val="28"/>
          <w:szCs w:val="28"/>
        </w:rPr>
        <w:t>сферы</w:t>
      </w:r>
      <w:proofErr w:type="gramEnd"/>
      <w:r w:rsidRPr="008F539D">
        <w:rPr>
          <w:sz w:val="28"/>
          <w:szCs w:val="28"/>
        </w:rPr>
        <w:t xml:space="preserve"> созданы товарищества собственников недвижимости (с. Приволжское, с. Яблоновка, с. Привольное, с. </w:t>
      </w:r>
      <w:proofErr w:type="spellStart"/>
      <w:r w:rsidRPr="008F539D">
        <w:rPr>
          <w:sz w:val="28"/>
          <w:szCs w:val="28"/>
        </w:rPr>
        <w:t>Циково</w:t>
      </w:r>
      <w:proofErr w:type="spellEnd"/>
      <w:r w:rsidRPr="008F539D">
        <w:rPr>
          <w:sz w:val="28"/>
          <w:szCs w:val="28"/>
        </w:rPr>
        <w:t xml:space="preserve">, с. Новосельское, с. Кривояр, </w:t>
      </w:r>
      <w:proofErr w:type="spellStart"/>
      <w:r w:rsidRPr="008F539D">
        <w:rPr>
          <w:sz w:val="28"/>
          <w:szCs w:val="28"/>
        </w:rPr>
        <w:t>Тарлыковское</w:t>
      </w:r>
      <w:proofErr w:type="spellEnd"/>
      <w:r w:rsidRPr="008F539D">
        <w:rPr>
          <w:sz w:val="28"/>
          <w:szCs w:val="28"/>
        </w:rPr>
        <w:t xml:space="preserve"> МО).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>Деятельность ТСН позволяет за счет экономии на электроснабжении выполнять работы по реконструкции и ремонту водопроводной сети.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lastRenderedPageBreak/>
        <w:t xml:space="preserve"> Организация, осуществляющая холодное водоснабжение с использованием централизованной системы холодного водоснабжения, обязана подавать абонентам питьевую воду, соответствующую установленным требованиям. 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 xml:space="preserve">Всего для обеспечения водоснабжением населения района используется 61 </w:t>
      </w:r>
      <w:proofErr w:type="gramStart"/>
      <w:r w:rsidRPr="008F539D">
        <w:rPr>
          <w:sz w:val="28"/>
          <w:szCs w:val="28"/>
        </w:rPr>
        <w:t>подземный</w:t>
      </w:r>
      <w:proofErr w:type="gramEnd"/>
      <w:r w:rsidRPr="008F539D">
        <w:rPr>
          <w:sz w:val="28"/>
          <w:szCs w:val="28"/>
        </w:rPr>
        <w:t xml:space="preserve"> </w:t>
      </w:r>
      <w:proofErr w:type="spellStart"/>
      <w:r w:rsidRPr="008F539D">
        <w:rPr>
          <w:sz w:val="28"/>
          <w:szCs w:val="28"/>
        </w:rPr>
        <w:t>водоисточник</w:t>
      </w:r>
      <w:proofErr w:type="spellEnd"/>
      <w:r w:rsidRPr="008F539D">
        <w:rPr>
          <w:sz w:val="28"/>
          <w:szCs w:val="28"/>
        </w:rPr>
        <w:t xml:space="preserve"> (артезианские скважины)</w:t>
      </w:r>
      <w:r>
        <w:rPr>
          <w:sz w:val="28"/>
          <w:szCs w:val="28"/>
        </w:rPr>
        <w:t>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>Забор воды для хол</w:t>
      </w:r>
      <w:r>
        <w:rPr>
          <w:sz w:val="28"/>
          <w:szCs w:val="28"/>
        </w:rPr>
        <w:t>одного водоснабжения производит</w:t>
      </w:r>
      <w:r w:rsidRPr="008F539D">
        <w:rPr>
          <w:sz w:val="28"/>
          <w:szCs w:val="28"/>
        </w:rPr>
        <w:t xml:space="preserve">ся из источников, разрешенных к использованию в качестве источников питьевого водоснабжения в соответствии с законодательством Российской Федерации. 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>Питьевая вода, подаваемая абонентам, считается соответствующей установленным требованиям, уровни показателей качества воды не превышают нормативов качества питьевой воды более чем на величину допустимой ошибки метода определения.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 xml:space="preserve">Развитие централизованных систем холодного водоснабжения и (или) водоотведения осуществляется в соответствии со </w:t>
      </w:r>
      <w:hyperlink r:id="rId5" w:history="1">
        <w:r w:rsidRPr="008F539D">
          <w:rPr>
            <w:sz w:val="28"/>
            <w:szCs w:val="28"/>
          </w:rPr>
          <w:t>схемами</w:t>
        </w:r>
      </w:hyperlink>
      <w:r w:rsidRPr="008F539D">
        <w:rPr>
          <w:sz w:val="28"/>
          <w:szCs w:val="28"/>
        </w:rPr>
        <w:t xml:space="preserve"> водоснабжения и водоотведения поселений.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 xml:space="preserve"> Схемы водоснабжения и водоотведения поселений района разработаны и утверждены в соответствии с документами территориального планирования, а также с учетом схем теплоснабжения.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 xml:space="preserve">В соответствии с письмом </w:t>
      </w:r>
      <w:proofErr w:type="spellStart"/>
      <w:r w:rsidRPr="008F539D">
        <w:rPr>
          <w:sz w:val="28"/>
          <w:szCs w:val="28"/>
        </w:rPr>
        <w:t>Роспотребнадзора</w:t>
      </w:r>
      <w:proofErr w:type="spellEnd"/>
      <w:r w:rsidRPr="008F539D">
        <w:rPr>
          <w:sz w:val="28"/>
          <w:szCs w:val="28"/>
        </w:rPr>
        <w:t xml:space="preserve"> по гигиеническим показателям имеются несоответствия питьевой воды в с. </w:t>
      </w:r>
      <w:proofErr w:type="spellStart"/>
      <w:r w:rsidRPr="008F539D">
        <w:rPr>
          <w:sz w:val="28"/>
          <w:szCs w:val="28"/>
        </w:rPr>
        <w:t>Кочетное</w:t>
      </w:r>
      <w:proofErr w:type="spellEnd"/>
      <w:r w:rsidRPr="008F53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</w:t>
      </w:r>
      <w:r w:rsidRPr="008F539D">
        <w:rPr>
          <w:sz w:val="28"/>
          <w:szCs w:val="28"/>
        </w:rPr>
        <w:t xml:space="preserve">с. Яблоновка, с. </w:t>
      </w:r>
      <w:proofErr w:type="gramStart"/>
      <w:r w:rsidRPr="008F539D">
        <w:rPr>
          <w:sz w:val="28"/>
          <w:szCs w:val="28"/>
        </w:rPr>
        <w:t>Приволжское</w:t>
      </w:r>
      <w:proofErr w:type="gramEnd"/>
      <w:r w:rsidRPr="008F539D">
        <w:rPr>
          <w:sz w:val="28"/>
          <w:szCs w:val="28"/>
        </w:rPr>
        <w:t xml:space="preserve">, с. Чкаловское, с. </w:t>
      </w:r>
      <w:proofErr w:type="spellStart"/>
      <w:r w:rsidRPr="008F539D">
        <w:rPr>
          <w:sz w:val="28"/>
          <w:szCs w:val="28"/>
        </w:rPr>
        <w:t>Скатовка</w:t>
      </w:r>
      <w:proofErr w:type="spellEnd"/>
      <w:r w:rsidRPr="008F539D">
        <w:rPr>
          <w:sz w:val="28"/>
          <w:szCs w:val="28"/>
        </w:rPr>
        <w:t>. Численность населения</w:t>
      </w:r>
      <w:r>
        <w:rPr>
          <w:sz w:val="28"/>
          <w:szCs w:val="28"/>
        </w:rPr>
        <w:t>,</w:t>
      </w:r>
      <w:r w:rsidRPr="008F539D">
        <w:rPr>
          <w:sz w:val="28"/>
          <w:szCs w:val="28"/>
        </w:rPr>
        <w:t xml:space="preserve"> не обеспеченного качественной питьевой водой</w:t>
      </w:r>
      <w:r>
        <w:rPr>
          <w:sz w:val="28"/>
          <w:szCs w:val="28"/>
        </w:rPr>
        <w:t>,</w:t>
      </w:r>
      <w:r w:rsidRPr="008F539D">
        <w:rPr>
          <w:sz w:val="28"/>
          <w:szCs w:val="28"/>
        </w:rPr>
        <w:t xml:space="preserve"> составляет 3544 человек. Данная информация внесена в систему АИС «Реформа ЖКХ» и проводятся работа  по устранению данных значений. 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 xml:space="preserve">В 2024 году регистрировалась нестандартность питьевой воды по микробиологическим показателям в разводящих сетях в р.п. Ровное, что связано с загрязнением воды на этапе транспортировки.  </w:t>
      </w:r>
      <w:proofErr w:type="gramStart"/>
      <w:r w:rsidRPr="008F539D">
        <w:rPr>
          <w:sz w:val="28"/>
          <w:szCs w:val="28"/>
        </w:rPr>
        <w:t>Наблюдается снижение показателя удельного веса нестандартных проб воды по санитарно-гигиеническим показателям – не зарегистрированы (2021 – 8,33%, 2020- 10,9%), санитарно-микробиологическим – 7,3% (2023 – 12,6%, 2022- 6,3%, 2021- 8,33%).</w:t>
      </w:r>
      <w:proofErr w:type="gramEnd"/>
    </w:p>
    <w:p w:rsidR="008F539D" w:rsidRPr="008F539D" w:rsidRDefault="008F539D" w:rsidP="008F539D">
      <w:pPr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>На территории района не проводилось технического освидетельствования трубопроводов и систем коммунальной инфраструктуры (по поручению Президента РФ от 17 марта 2014 года), но при визуальном исследовании инженерных сетей ситуация складывается следующим образом.</w:t>
      </w:r>
    </w:p>
    <w:p w:rsidR="008F539D" w:rsidRPr="008F539D" w:rsidRDefault="008F539D" w:rsidP="008F539D">
      <w:pPr>
        <w:jc w:val="both"/>
        <w:rPr>
          <w:sz w:val="28"/>
          <w:szCs w:val="28"/>
        </w:rPr>
      </w:pPr>
      <w:r w:rsidRPr="008F539D">
        <w:rPr>
          <w:sz w:val="28"/>
          <w:szCs w:val="28"/>
        </w:rPr>
        <w:tab/>
        <w:t>Протяженность водопроводных сетей на территории муниципального</w:t>
      </w:r>
      <w:r>
        <w:rPr>
          <w:sz w:val="28"/>
          <w:szCs w:val="28"/>
        </w:rPr>
        <w:t xml:space="preserve"> района составляет около 157 км</w:t>
      </w:r>
      <w:r w:rsidRPr="008F539D">
        <w:rPr>
          <w:sz w:val="28"/>
          <w:szCs w:val="28"/>
        </w:rPr>
        <w:t>, из них подлежат замене более 60%.</w:t>
      </w:r>
    </w:p>
    <w:p w:rsidR="008F539D" w:rsidRPr="008F539D" w:rsidRDefault="008F539D" w:rsidP="008F539D">
      <w:pPr>
        <w:shd w:val="clear" w:color="auto" w:fill="FFFFFF"/>
        <w:ind w:firstLine="851"/>
        <w:jc w:val="both"/>
        <w:rPr>
          <w:sz w:val="28"/>
        </w:rPr>
      </w:pPr>
      <w:r w:rsidRPr="008F539D">
        <w:rPr>
          <w:sz w:val="28"/>
          <w:szCs w:val="28"/>
        </w:rPr>
        <w:t>Для улучшения к</w:t>
      </w:r>
      <w:r>
        <w:rPr>
          <w:sz w:val="28"/>
          <w:szCs w:val="28"/>
        </w:rPr>
        <w:t>ачества питьевого водоснабжения,</w:t>
      </w:r>
      <w:r w:rsidRPr="008F539D">
        <w:rPr>
          <w:sz w:val="28"/>
          <w:szCs w:val="28"/>
        </w:rPr>
        <w:t xml:space="preserve"> согласно схемам водоснабжения</w:t>
      </w:r>
      <w:r>
        <w:rPr>
          <w:sz w:val="28"/>
          <w:szCs w:val="28"/>
        </w:rPr>
        <w:t>,</w:t>
      </w:r>
      <w:r w:rsidRPr="008F539D">
        <w:rPr>
          <w:sz w:val="28"/>
          <w:szCs w:val="28"/>
        </w:rPr>
        <w:t xml:space="preserve"> проводятся мероприятия по реконструкции, ремонт</w:t>
      </w:r>
      <w:r>
        <w:rPr>
          <w:sz w:val="28"/>
          <w:szCs w:val="28"/>
        </w:rPr>
        <w:t>у и замене водопроводных сетей.</w:t>
      </w:r>
      <w:r w:rsidRPr="008F539D">
        <w:rPr>
          <w:sz w:val="28"/>
          <w:szCs w:val="28"/>
        </w:rPr>
        <w:t xml:space="preserve"> </w:t>
      </w:r>
      <w:r w:rsidRPr="008F539D">
        <w:rPr>
          <w:sz w:val="28"/>
        </w:rPr>
        <w:t xml:space="preserve">В 2024 году за счет средств Резервного фонда Саратовской области удалось провести ремонтные работы на водопроводных сетях в семи населенных пунктах района – с. </w:t>
      </w:r>
      <w:proofErr w:type="gramStart"/>
      <w:r w:rsidRPr="008F539D">
        <w:rPr>
          <w:sz w:val="28"/>
        </w:rPr>
        <w:t>Приволжское</w:t>
      </w:r>
      <w:proofErr w:type="gramEnd"/>
      <w:r w:rsidRPr="008F539D">
        <w:rPr>
          <w:sz w:val="28"/>
        </w:rPr>
        <w:t xml:space="preserve">, с. </w:t>
      </w:r>
      <w:proofErr w:type="spellStart"/>
      <w:r w:rsidRPr="008F539D">
        <w:rPr>
          <w:sz w:val="28"/>
        </w:rPr>
        <w:t>Скатовка</w:t>
      </w:r>
      <w:proofErr w:type="spellEnd"/>
      <w:r w:rsidRPr="008F539D">
        <w:rPr>
          <w:sz w:val="28"/>
        </w:rPr>
        <w:t xml:space="preserve">, </w:t>
      </w:r>
      <w:r>
        <w:rPr>
          <w:sz w:val="28"/>
        </w:rPr>
        <w:t xml:space="preserve">       </w:t>
      </w:r>
      <w:r w:rsidRPr="008F539D">
        <w:rPr>
          <w:sz w:val="28"/>
        </w:rPr>
        <w:lastRenderedPageBreak/>
        <w:t xml:space="preserve">с. </w:t>
      </w:r>
      <w:proofErr w:type="spellStart"/>
      <w:r w:rsidRPr="008F539D">
        <w:rPr>
          <w:sz w:val="28"/>
        </w:rPr>
        <w:t>Тарлыковка</w:t>
      </w:r>
      <w:proofErr w:type="spellEnd"/>
      <w:r w:rsidRPr="008F539D">
        <w:rPr>
          <w:sz w:val="28"/>
        </w:rPr>
        <w:t xml:space="preserve">, с. Первомайское, с. </w:t>
      </w:r>
      <w:proofErr w:type="spellStart"/>
      <w:r w:rsidRPr="008F539D">
        <w:rPr>
          <w:sz w:val="28"/>
        </w:rPr>
        <w:t>Циково</w:t>
      </w:r>
      <w:proofErr w:type="spellEnd"/>
      <w:r w:rsidRPr="008F539D">
        <w:rPr>
          <w:sz w:val="28"/>
        </w:rPr>
        <w:t xml:space="preserve">, с. </w:t>
      </w:r>
      <w:proofErr w:type="spellStart"/>
      <w:r w:rsidRPr="008F539D">
        <w:rPr>
          <w:sz w:val="28"/>
        </w:rPr>
        <w:t>Луговское</w:t>
      </w:r>
      <w:proofErr w:type="spellEnd"/>
      <w:r w:rsidRPr="008F539D">
        <w:rPr>
          <w:sz w:val="28"/>
        </w:rPr>
        <w:t>, с. Мирное. Общая протяженность отремонтированных сетей составила 17,3 км.</w:t>
      </w:r>
    </w:p>
    <w:p w:rsidR="008F539D" w:rsidRPr="008F539D" w:rsidRDefault="008F539D" w:rsidP="008F539D">
      <w:pPr>
        <w:shd w:val="clear" w:color="auto" w:fill="FFFFFF"/>
        <w:ind w:firstLine="851"/>
        <w:jc w:val="both"/>
        <w:rPr>
          <w:sz w:val="28"/>
        </w:rPr>
      </w:pPr>
      <w:r w:rsidRPr="008F539D">
        <w:rPr>
          <w:sz w:val="28"/>
        </w:rPr>
        <w:t xml:space="preserve">Также за счет средств Резервного фонда удалось провести капитальный ремонт скважины </w:t>
      </w:r>
      <w:proofErr w:type="gramStart"/>
      <w:r w:rsidRPr="008F539D">
        <w:rPr>
          <w:sz w:val="28"/>
        </w:rPr>
        <w:t>в</w:t>
      </w:r>
      <w:proofErr w:type="gramEnd"/>
      <w:r w:rsidRPr="008F539D">
        <w:rPr>
          <w:sz w:val="28"/>
        </w:rPr>
        <w:t xml:space="preserve"> с. Кривояр.</w:t>
      </w:r>
    </w:p>
    <w:p w:rsidR="008F539D" w:rsidRPr="008F539D" w:rsidRDefault="008F539D" w:rsidP="008F539D">
      <w:pPr>
        <w:ind w:firstLine="709"/>
        <w:jc w:val="both"/>
        <w:rPr>
          <w:sz w:val="28"/>
        </w:rPr>
      </w:pPr>
      <w:r w:rsidRPr="008F539D">
        <w:rPr>
          <w:sz w:val="28"/>
        </w:rPr>
        <w:t xml:space="preserve">Вопросы, связанные с водоснабжением, решаются и в рамках инициативных проектов, реализуемых при непосредственном участии жителей населенных пунктов. По одному километру были проведены работы по перекладке водопроводных сетей в с. </w:t>
      </w:r>
      <w:proofErr w:type="spellStart"/>
      <w:r w:rsidRPr="008F539D">
        <w:rPr>
          <w:sz w:val="28"/>
        </w:rPr>
        <w:t>Новокаменка</w:t>
      </w:r>
      <w:proofErr w:type="spellEnd"/>
      <w:r w:rsidRPr="008F539D">
        <w:rPr>
          <w:sz w:val="28"/>
        </w:rPr>
        <w:t xml:space="preserve"> и п. Краснополье.</w:t>
      </w:r>
    </w:p>
    <w:p w:rsidR="008F539D" w:rsidRPr="008F539D" w:rsidRDefault="008F539D" w:rsidP="008F539D">
      <w:pPr>
        <w:ind w:firstLine="709"/>
        <w:jc w:val="both"/>
        <w:rPr>
          <w:sz w:val="28"/>
        </w:rPr>
      </w:pPr>
      <w:r w:rsidRPr="008F539D">
        <w:rPr>
          <w:sz w:val="28"/>
        </w:rPr>
        <w:t>В 2025 году сельским поселениям выделена субсидия из областного бюджета на проведение работ по ремонту водопроводных сетей и составила 6391,1 тыс. руб. и распределена следующим образом:</w:t>
      </w:r>
    </w:p>
    <w:p w:rsidR="008F539D" w:rsidRPr="008F539D" w:rsidRDefault="008F539D" w:rsidP="008F539D">
      <w:pPr>
        <w:ind w:firstLine="709"/>
        <w:jc w:val="both"/>
        <w:rPr>
          <w:sz w:val="28"/>
        </w:rPr>
      </w:pPr>
      <w:r w:rsidRPr="008F539D">
        <w:rPr>
          <w:sz w:val="28"/>
        </w:rPr>
        <w:tab/>
        <w:t xml:space="preserve">- </w:t>
      </w:r>
      <w:proofErr w:type="spellStart"/>
      <w:r w:rsidRPr="008F539D">
        <w:rPr>
          <w:sz w:val="28"/>
        </w:rPr>
        <w:t>Кочетновское</w:t>
      </w:r>
      <w:proofErr w:type="spellEnd"/>
      <w:r w:rsidRPr="008F539D">
        <w:rPr>
          <w:sz w:val="28"/>
        </w:rPr>
        <w:t xml:space="preserve"> МО – 825,9 тыс. руб.</w:t>
      </w:r>
      <w:r>
        <w:rPr>
          <w:sz w:val="28"/>
        </w:rPr>
        <w:t>;</w:t>
      </w:r>
    </w:p>
    <w:p w:rsidR="008F539D" w:rsidRPr="008F539D" w:rsidRDefault="008F539D" w:rsidP="008F539D">
      <w:pPr>
        <w:ind w:firstLine="709"/>
        <w:jc w:val="both"/>
        <w:rPr>
          <w:sz w:val="28"/>
        </w:rPr>
      </w:pPr>
      <w:r w:rsidRPr="008F539D">
        <w:rPr>
          <w:sz w:val="28"/>
        </w:rPr>
        <w:tab/>
        <w:t xml:space="preserve">- </w:t>
      </w:r>
      <w:proofErr w:type="spellStart"/>
      <w:r w:rsidRPr="008F539D">
        <w:rPr>
          <w:sz w:val="28"/>
        </w:rPr>
        <w:t>Привольненское</w:t>
      </w:r>
      <w:proofErr w:type="spellEnd"/>
      <w:r w:rsidRPr="008F539D">
        <w:rPr>
          <w:sz w:val="28"/>
        </w:rPr>
        <w:t xml:space="preserve"> МО – 836,4 тыс. руб.</w:t>
      </w:r>
      <w:r>
        <w:rPr>
          <w:sz w:val="28"/>
        </w:rPr>
        <w:t>;</w:t>
      </w:r>
    </w:p>
    <w:p w:rsidR="008F539D" w:rsidRPr="008F539D" w:rsidRDefault="008F539D" w:rsidP="008F539D">
      <w:pPr>
        <w:ind w:firstLine="709"/>
        <w:jc w:val="both"/>
        <w:rPr>
          <w:sz w:val="28"/>
        </w:rPr>
      </w:pPr>
      <w:r w:rsidRPr="008F539D">
        <w:rPr>
          <w:sz w:val="28"/>
        </w:rPr>
        <w:tab/>
        <w:t xml:space="preserve">- </w:t>
      </w:r>
      <w:proofErr w:type="spellStart"/>
      <w:r w:rsidRPr="008F539D">
        <w:rPr>
          <w:sz w:val="28"/>
        </w:rPr>
        <w:t>Тарлыковское</w:t>
      </w:r>
      <w:proofErr w:type="spellEnd"/>
      <w:r w:rsidRPr="008F539D">
        <w:rPr>
          <w:sz w:val="28"/>
        </w:rPr>
        <w:t xml:space="preserve"> МО – 1005,2 тыс. руб.</w:t>
      </w:r>
      <w:r>
        <w:rPr>
          <w:sz w:val="28"/>
        </w:rPr>
        <w:t>;</w:t>
      </w:r>
    </w:p>
    <w:p w:rsidR="008F539D" w:rsidRPr="008F539D" w:rsidRDefault="008F539D" w:rsidP="008F539D">
      <w:pPr>
        <w:ind w:firstLine="709"/>
        <w:jc w:val="both"/>
        <w:rPr>
          <w:sz w:val="28"/>
        </w:rPr>
      </w:pPr>
      <w:r w:rsidRPr="008F539D">
        <w:rPr>
          <w:sz w:val="28"/>
        </w:rPr>
        <w:tab/>
        <w:t>- Приволжское МО – 1105,10 тыс. руб.</w:t>
      </w:r>
      <w:r>
        <w:rPr>
          <w:sz w:val="28"/>
        </w:rPr>
        <w:t>;</w:t>
      </w:r>
    </w:p>
    <w:p w:rsidR="008F539D" w:rsidRPr="008F539D" w:rsidRDefault="008F539D" w:rsidP="008F539D">
      <w:pPr>
        <w:ind w:firstLine="709"/>
        <w:jc w:val="both"/>
        <w:rPr>
          <w:sz w:val="28"/>
        </w:rPr>
      </w:pPr>
      <w:r w:rsidRPr="008F539D">
        <w:rPr>
          <w:sz w:val="28"/>
        </w:rPr>
        <w:tab/>
        <w:t xml:space="preserve">- </w:t>
      </w:r>
      <w:proofErr w:type="spellStart"/>
      <w:r w:rsidRPr="008F539D">
        <w:rPr>
          <w:sz w:val="28"/>
        </w:rPr>
        <w:t>Кривоярское</w:t>
      </w:r>
      <w:proofErr w:type="spellEnd"/>
      <w:r w:rsidRPr="008F539D">
        <w:rPr>
          <w:sz w:val="28"/>
        </w:rPr>
        <w:t xml:space="preserve"> МО – 822,4 тыс. руб.</w:t>
      </w:r>
      <w:r>
        <w:rPr>
          <w:sz w:val="28"/>
        </w:rPr>
        <w:t>;</w:t>
      </w:r>
    </w:p>
    <w:p w:rsidR="008F539D" w:rsidRPr="008F539D" w:rsidRDefault="008F539D" w:rsidP="008F539D">
      <w:pPr>
        <w:ind w:firstLine="709"/>
        <w:jc w:val="both"/>
        <w:rPr>
          <w:sz w:val="28"/>
        </w:rPr>
      </w:pPr>
      <w:r w:rsidRPr="008F539D">
        <w:rPr>
          <w:sz w:val="28"/>
        </w:rPr>
        <w:tab/>
        <w:t>- Первомайское МО – 938,1 тыс. руб.</w:t>
      </w:r>
      <w:r>
        <w:rPr>
          <w:sz w:val="28"/>
        </w:rPr>
        <w:t>;</w:t>
      </w:r>
    </w:p>
    <w:p w:rsidR="008F539D" w:rsidRPr="008F539D" w:rsidRDefault="008F539D" w:rsidP="008F539D">
      <w:pPr>
        <w:ind w:firstLine="709"/>
        <w:jc w:val="both"/>
        <w:rPr>
          <w:sz w:val="28"/>
        </w:rPr>
      </w:pPr>
      <w:r w:rsidRPr="008F539D">
        <w:rPr>
          <w:sz w:val="28"/>
        </w:rPr>
        <w:tab/>
        <w:t xml:space="preserve">- </w:t>
      </w:r>
      <w:proofErr w:type="spellStart"/>
      <w:r w:rsidRPr="008F539D">
        <w:rPr>
          <w:sz w:val="28"/>
        </w:rPr>
        <w:t>Луговское</w:t>
      </w:r>
      <w:proofErr w:type="spellEnd"/>
      <w:r w:rsidRPr="008F539D">
        <w:rPr>
          <w:sz w:val="28"/>
        </w:rPr>
        <w:t xml:space="preserve"> МО – 858,0 тыс. руб.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</w:rPr>
        <w:t>В настоящее время конкурсные процедуры все состоялись, ведется комплектование материала</w:t>
      </w:r>
      <w:r w:rsidRPr="008F539D">
        <w:rPr>
          <w:sz w:val="28"/>
          <w:szCs w:val="28"/>
        </w:rPr>
        <w:t>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rFonts w:eastAsia="Calibri"/>
          <w:i/>
          <w:sz w:val="28"/>
          <w:szCs w:val="28"/>
        </w:rPr>
      </w:pPr>
      <w:r w:rsidRPr="008F539D">
        <w:rPr>
          <w:sz w:val="28"/>
          <w:szCs w:val="28"/>
        </w:rPr>
        <w:t xml:space="preserve">В рамках реализации проектов, основанных на местных инициативах граждан, в текущем году будут проведены работы по замене участка водопроводной сети в с. </w:t>
      </w:r>
      <w:proofErr w:type="gramStart"/>
      <w:r w:rsidRPr="008F539D">
        <w:rPr>
          <w:sz w:val="28"/>
          <w:szCs w:val="28"/>
        </w:rPr>
        <w:t>Первомайское</w:t>
      </w:r>
      <w:proofErr w:type="gramEnd"/>
      <w:r w:rsidRPr="008F539D">
        <w:rPr>
          <w:sz w:val="28"/>
          <w:szCs w:val="28"/>
        </w:rPr>
        <w:t>.</w:t>
      </w:r>
    </w:p>
    <w:p w:rsidR="008F539D" w:rsidRPr="008F539D" w:rsidRDefault="008F539D" w:rsidP="008F539D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Следующей серьезной проблемой в сфере водоснабжения является отсутствие зон санитарной охраны </w:t>
      </w:r>
      <w:proofErr w:type="spell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водоисточников</w:t>
      </w:r>
      <w:proofErr w:type="spell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. Для проведения данных мероприятий требуются значительные финансовые затраты. В настоящее время зона санитарной охраны установлена у </w:t>
      </w:r>
      <w:proofErr w:type="spell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Варфоломеевского</w:t>
      </w:r>
      <w:proofErr w:type="spell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 водозабора в р.п. </w:t>
      </w:r>
      <w:proofErr w:type="gram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Ровное, скважинах с. Александровка, с. Береговое, п. Лиманный, </w:t>
      </w:r>
      <w:r>
        <w:rPr>
          <w:rFonts w:ascii="Times New Roman" w:eastAsia="Calibri" w:hAnsi="Times New Roman" w:cs="Times New Roman"/>
          <w:i w:val="0"/>
          <w:sz w:val="28"/>
          <w:szCs w:val="28"/>
        </w:rPr>
        <w:t xml:space="preserve">         </w:t>
      </w: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с. </w:t>
      </w:r>
      <w:proofErr w:type="spell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Скатовка</w:t>
      </w:r>
      <w:proofErr w:type="spell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, с. </w:t>
      </w:r>
      <w:proofErr w:type="spell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Тарлыковка</w:t>
      </w:r>
      <w:proofErr w:type="spell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, с. Чкаловское.</w:t>
      </w:r>
      <w:proofErr w:type="gram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Общий процент составляет 36%. В работе находятся материалы по установлению зон санитарной охраны по Приволжскому, Первомайскому и </w:t>
      </w:r>
      <w:proofErr w:type="spell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Кочетновскому</w:t>
      </w:r>
      <w:proofErr w:type="spell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 муниципальным образованиям.</w:t>
      </w:r>
      <w:proofErr w:type="gramEnd"/>
    </w:p>
    <w:p w:rsidR="008F539D" w:rsidRPr="008F539D" w:rsidRDefault="008F539D" w:rsidP="008F539D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Также необходимо получить санитарно-эпидемиологическое заключение на использование водных объектов. Такие решения суда вынесены в отношении всех муниципальных образований. Главам МО необходимо провести работу по демонтажу неиспользуемых скважин и снятия их с учета. </w:t>
      </w:r>
    </w:p>
    <w:p w:rsidR="008F539D" w:rsidRPr="008F539D" w:rsidRDefault="008F539D" w:rsidP="008F539D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Следующая серьезная проблема – подача воды населению осуществляется без предварительной подготовки. </w:t>
      </w:r>
    </w:p>
    <w:p w:rsidR="008F539D" w:rsidRPr="008F539D" w:rsidRDefault="008F539D" w:rsidP="008F539D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С 01 января 2020 года вступили в силу положения законодательства, обязывающие оформление лицензий на водопользование СНТ.</w:t>
      </w:r>
    </w:p>
    <w:p w:rsidR="008F539D" w:rsidRPr="008F539D" w:rsidRDefault="008F539D" w:rsidP="008F539D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Подводя итог, можно сказать, что основными проблемами в сфере водоснабжения в настоящее время является отсутствие гарантирующих организаций, отсутствие инвестиционных программ в существующих обслуживающих организациях, а также отсутствие </w:t>
      </w:r>
      <w:proofErr w:type="gram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контроля за</w:t>
      </w:r>
      <w:proofErr w:type="gram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 дезинфекцией </w:t>
      </w: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lastRenderedPageBreak/>
        <w:t>и очисткой внутренних сетей водоснабжения.</w:t>
      </w:r>
    </w:p>
    <w:p w:rsidR="008F539D" w:rsidRPr="008F539D" w:rsidRDefault="008F539D" w:rsidP="008F539D">
      <w:pPr>
        <w:pStyle w:val="40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Согласно постановлению №54 от 11 апреля 2024 года создано муниципальное казенное предприятие «Ровенское коммунальное хозяйство». Основная цель деятельности этого предприятия заключается в обеспечении населения, предприятий, учреждений Ровенского муниципального образования услугами по водоснабжению. </w:t>
      </w:r>
    </w:p>
    <w:p w:rsidR="008F539D" w:rsidRPr="008F539D" w:rsidRDefault="007E5D1D" w:rsidP="008F539D">
      <w:pPr>
        <w:pStyle w:val="40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>
        <w:rPr>
          <w:rFonts w:ascii="Times New Roman" w:eastAsia="Calibri" w:hAnsi="Times New Roman" w:cs="Times New Roman"/>
          <w:i w:val="0"/>
          <w:sz w:val="28"/>
          <w:szCs w:val="28"/>
        </w:rPr>
        <w:t>С</w:t>
      </w:r>
      <w:r w:rsidR="008F539D"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 2 декабря 2024 года данное предприятие осуществляет свою деятельность на территории р.п.</w:t>
      </w:r>
      <w:r w:rsidR="00FA49BB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8F539D"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Ровное, с. </w:t>
      </w:r>
      <w:proofErr w:type="spellStart"/>
      <w:r w:rsidR="008F539D" w:rsidRPr="008F539D">
        <w:rPr>
          <w:rFonts w:ascii="Times New Roman" w:eastAsia="Calibri" w:hAnsi="Times New Roman" w:cs="Times New Roman"/>
          <w:i w:val="0"/>
          <w:sz w:val="28"/>
          <w:szCs w:val="28"/>
        </w:rPr>
        <w:t>Новопривольное</w:t>
      </w:r>
      <w:proofErr w:type="spellEnd"/>
      <w:r w:rsidR="008F539D"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 и п. Лиманный (распоряжение Ровенской районной администрации Ровенского муниципального района Саратовской области № 709-р от 02.12.2024</w:t>
      </w:r>
      <w:r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8F539D" w:rsidRPr="008F539D">
        <w:rPr>
          <w:rFonts w:ascii="Times New Roman" w:eastAsia="Calibri" w:hAnsi="Times New Roman" w:cs="Times New Roman"/>
          <w:i w:val="0"/>
          <w:sz w:val="28"/>
          <w:szCs w:val="28"/>
        </w:rPr>
        <w:t>г</w:t>
      </w:r>
      <w:r>
        <w:rPr>
          <w:rFonts w:ascii="Times New Roman" w:eastAsia="Calibri" w:hAnsi="Times New Roman" w:cs="Times New Roman"/>
          <w:i w:val="0"/>
          <w:sz w:val="28"/>
          <w:szCs w:val="28"/>
        </w:rPr>
        <w:t>.</w:t>
      </w:r>
      <w:r w:rsidR="008F539D" w:rsidRPr="008F539D">
        <w:rPr>
          <w:rFonts w:ascii="Times New Roman" w:eastAsia="Calibri" w:hAnsi="Times New Roman" w:cs="Times New Roman"/>
          <w:i w:val="0"/>
          <w:sz w:val="28"/>
          <w:szCs w:val="28"/>
        </w:rPr>
        <w:t>).</w:t>
      </w:r>
    </w:p>
    <w:p w:rsidR="008F539D" w:rsidRPr="008F539D" w:rsidRDefault="008F539D" w:rsidP="008F539D">
      <w:pPr>
        <w:pStyle w:val="40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В МКП «Ровенское коммунальное хозяйство», согласно штатному расписанию, работают 9 человек</w:t>
      </w:r>
    </w:p>
    <w:p w:rsidR="008F539D" w:rsidRPr="008F539D" w:rsidRDefault="008F539D" w:rsidP="008F539D">
      <w:pPr>
        <w:pStyle w:val="40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31 января 2025 года Комитетом государственного регулирования тарифов Саратовской области постановлением №8 установлен тариф на питьевую воду для потребителей  в размере 49,67 руб./куб.м., льготный тариф установлен в размере 22,26 руб./куб.м.</w:t>
      </w:r>
    </w:p>
    <w:p w:rsidR="008F539D" w:rsidRPr="008F539D" w:rsidRDefault="008F539D" w:rsidP="008F539D">
      <w:pPr>
        <w:pStyle w:val="40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За 4 месяца работы предприятием было устранено 18 порывов: 11 </w:t>
      </w:r>
      <w:r w:rsidR="007E5D1D">
        <w:rPr>
          <w:rFonts w:ascii="Times New Roman" w:eastAsia="Calibri" w:hAnsi="Times New Roman" w:cs="Times New Roman"/>
          <w:i w:val="0"/>
          <w:sz w:val="28"/>
          <w:szCs w:val="28"/>
        </w:rPr>
        <w:t xml:space="preserve">-         </w:t>
      </w: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в р.п</w:t>
      </w:r>
      <w:proofErr w:type="gram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.Р</w:t>
      </w:r>
      <w:proofErr w:type="gram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овное, 6</w:t>
      </w:r>
      <w:r w:rsidR="007E5D1D">
        <w:rPr>
          <w:rFonts w:ascii="Times New Roman" w:eastAsia="Calibri" w:hAnsi="Times New Roman" w:cs="Times New Roman"/>
          <w:i w:val="0"/>
          <w:sz w:val="28"/>
          <w:szCs w:val="28"/>
        </w:rPr>
        <w:t xml:space="preserve"> -</w:t>
      </w: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 в п.</w:t>
      </w:r>
      <w:r w:rsidR="007E5D1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Лиманный и 1 </w:t>
      </w:r>
      <w:r w:rsidR="007E5D1D">
        <w:rPr>
          <w:rFonts w:ascii="Times New Roman" w:eastAsia="Calibri" w:hAnsi="Times New Roman" w:cs="Times New Roman"/>
          <w:i w:val="0"/>
          <w:sz w:val="28"/>
          <w:szCs w:val="28"/>
        </w:rPr>
        <w:t xml:space="preserve">– в </w:t>
      </w: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с.</w:t>
      </w:r>
      <w:r w:rsidR="007E5D1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spell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Новопривольное</w:t>
      </w:r>
      <w:proofErr w:type="spell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. Также в </w:t>
      </w:r>
      <w:r w:rsidR="007E5D1D">
        <w:rPr>
          <w:rFonts w:ascii="Times New Roman" w:eastAsia="Calibri" w:hAnsi="Times New Roman" w:cs="Times New Roman"/>
          <w:i w:val="0"/>
          <w:sz w:val="28"/>
          <w:szCs w:val="28"/>
        </w:rPr>
        <w:t xml:space="preserve">                </w:t>
      </w: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с.</w:t>
      </w:r>
      <w:r w:rsidR="007E5D1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spell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Новопривольное</w:t>
      </w:r>
      <w:proofErr w:type="spell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 заменено 93 м полиэтиленовой трубы диаметром 32</w:t>
      </w:r>
      <w:r w:rsidR="007E5D1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мм, установлен 1 кран на центральный водопровод. </w:t>
      </w:r>
    </w:p>
    <w:p w:rsidR="008F539D" w:rsidRPr="008F539D" w:rsidRDefault="008F539D" w:rsidP="008F539D">
      <w:pPr>
        <w:pStyle w:val="40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Активно ведется работа по заключению договор</w:t>
      </w:r>
      <w:r w:rsidR="007E5D1D">
        <w:rPr>
          <w:rFonts w:ascii="Times New Roman" w:eastAsia="Calibri" w:hAnsi="Times New Roman" w:cs="Times New Roman"/>
          <w:i w:val="0"/>
          <w:sz w:val="28"/>
          <w:szCs w:val="28"/>
        </w:rPr>
        <w:t>ов</w:t>
      </w: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 водоснабжения с абонентами. С физическими лицами заключено 1300 договоров из 2000, по юридическим лицам 75 из 75. Продолжается работа в данном направлении. </w:t>
      </w:r>
    </w:p>
    <w:p w:rsidR="008F539D" w:rsidRPr="008F539D" w:rsidRDefault="008F539D" w:rsidP="008F539D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Для обеспечения стабильного водоснабжения населенных пунктов планируется в текущем году провести работы по перекладке 3 км водопроводной сети в р.п. Ровное с целью переключения «старого» водопровода  на «новый», замене 1 км водопроводной сети по 2-м улицам в п. Лиманный.</w:t>
      </w:r>
    </w:p>
    <w:p w:rsidR="005950E2" w:rsidRPr="008F539D" w:rsidRDefault="005950E2" w:rsidP="005950E2">
      <w:pPr>
        <w:ind w:firstLine="567"/>
        <w:jc w:val="both"/>
        <w:rPr>
          <w:sz w:val="28"/>
          <w:szCs w:val="28"/>
        </w:rPr>
      </w:pPr>
    </w:p>
    <w:sectPr w:rsidR="005950E2" w:rsidRPr="008F539D" w:rsidSect="00BE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6E5"/>
    <w:rsid w:val="0004495F"/>
    <w:rsid w:val="00051934"/>
    <w:rsid w:val="000A2B77"/>
    <w:rsid w:val="0013244E"/>
    <w:rsid w:val="00215051"/>
    <w:rsid w:val="00435EE7"/>
    <w:rsid w:val="00514975"/>
    <w:rsid w:val="005206E7"/>
    <w:rsid w:val="005950E2"/>
    <w:rsid w:val="005A0722"/>
    <w:rsid w:val="00606C44"/>
    <w:rsid w:val="00673534"/>
    <w:rsid w:val="006E6D2F"/>
    <w:rsid w:val="006F3B0E"/>
    <w:rsid w:val="007D0290"/>
    <w:rsid w:val="007E5D1D"/>
    <w:rsid w:val="007E6C22"/>
    <w:rsid w:val="00840EF1"/>
    <w:rsid w:val="00876D49"/>
    <w:rsid w:val="0088010B"/>
    <w:rsid w:val="00880BA9"/>
    <w:rsid w:val="008B0C2C"/>
    <w:rsid w:val="008F21EC"/>
    <w:rsid w:val="008F539D"/>
    <w:rsid w:val="00936AF0"/>
    <w:rsid w:val="00945886"/>
    <w:rsid w:val="009B458F"/>
    <w:rsid w:val="009C711A"/>
    <w:rsid w:val="009E014E"/>
    <w:rsid w:val="00A22AF6"/>
    <w:rsid w:val="00A456E5"/>
    <w:rsid w:val="00B66F87"/>
    <w:rsid w:val="00B708A2"/>
    <w:rsid w:val="00B925A8"/>
    <w:rsid w:val="00BB5148"/>
    <w:rsid w:val="00BE359E"/>
    <w:rsid w:val="00CC6BB3"/>
    <w:rsid w:val="00D013AE"/>
    <w:rsid w:val="00D20F22"/>
    <w:rsid w:val="00D771E1"/>
    <w:rsid w:val="00D94B5F"/>
    <w:rsid w:val="00DC6823"/>
    <w:rsid w:val="00E3681A"/>
    <w:rsid w:val="00E85B20"/>
    <w:rsid w:val="00EA366F"/>
    <w:rsid w:val="00EB7D0C"/>
    <w:rsid w:val="00EC35A2"/>
    <w:rsid w:val="00FA49BB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semiHidden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</w:style>
  <w:style w:type="character" w:customStyle="1" w:styleId="4">
    <w:name w:val="Основной текст (4)_"/>
    <w:link w:val="40"/>
    <w:rsid w:val="005A0722"/>
    <w:rPr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A0722"/>
    <w:pPr>
      <w:widowControl w:val="0"/>
      <w:shd w:val="clear" w:color="auto" w:fill="FFFFFF"/>
      <w:spacing w:before="360" w:after="600" w:line="0" w:lineRule="atLeast"/>
      <w:jc w:val="center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styleId="ae">
    <w:name w:val="Hyperlink"/>
    <w:uiPriority w:val="99"/>
    <w:rsid w:val="005950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543656AD12FBF47C41CFACBEE289863F5DB3DE6727EA13F04979F68C2h4M5J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1545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36</cp:revision>
  <cp:lastPrinted>2023-03-14T07:30:00Z</cp:lastPrinted>
  <dcterms:created xsi:type="dcterms:W3CDTF">2022-11-14T08:18:00Z</dcterms:created>
  <dcterms:modified xsi:type="dcterms:W3CDTF">2025-04-11T04:35:00Z</dcterms:modified>
</cp:coreProperties>
</file>